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pStyle w:val="Style_1"/>
        <w:ind w:firstLine="567" w:left="0"/>
        <w:jc w:val="center"/>
        <w:rPr>
          <w:b w:val="1"/>
        </w:rPr>
      </w:pPr>
      <w:r>
        <w:rPr>
          <w:b w:val="1"/>
        </w:rPr>
        <w:t xml:space="preserve">Памятка </w:t>
      </w:r>
      <w:r>
        <w:rPr>
          <w:b w:val="1"/>
        </w:rPr>
        <w:t xml:space="preserve">учителям </w:t>
      </w:r>
      <w:r>
        <w:rPr>
          <w:b w:val="1"/>
        </w:rPr>
        <w:t>–</w:t>
      </w:r>
      <w:r>
        <w:rPr>
          <w:b w:val="1"/>
        </w:rPr>
        <w:t xml:space="preserve"> </w:t>
      </w:r>
      <w:r>
        <w:rPr>
          <w:b w:val="1"/>
        </w:rPr>
        <w:t>пре</w:t>
      </w:r>
      <w:r>
        <w:rPr>
          <w:b w:val="1"/>
        </w:rPr>
        <w:t>дметникам</w:t>
      </w:r>
    </w:p>
    <w:p w14:paraId="02000000">
      <w:pPr>
        <w:pStyle w:val="Style_1"/>
        <w:ind w:firstLine="567" w:left="0"/>
        <w:jc w:val="center"/>
        <w:rPr>
          <w:b w:val="1"/>
        </w:rPr>
      </w:pPr>
    </w:p>
    <w:p w14:paraId="03000000">
      <w:pPr>
        <w:pStyle w:val="Style_2"/>
        <w:ind w:firstLine="0" w:left="0"/>
        <w:rPr>
          <w:sz w:val="36"/>
        </w:rPr>
      </w:pPr>
    </w:p>
    <w:p w14:paraId="04000000">
      <w:pPr>
        <w:pStyle w:val="Style_3"/>
        <w:numPr>
          <w:ilvl w:val="0"/>
          <w:numId w:val="1"/>
        </w:numPr>
        <w:tabs>
          <w:tab w:leader="none" w:pos="0" w:val="left"/>
        </w:tabs>
        <w:spacing w:before="254" w:line="360" w:lineRule="auto"/>
        <w:ind w:firstLine="380" w:left="0" w:right="300"/>
        <w:jc w:val="both"/>
        <w:rPr>
          <w:sz w:val="28"/>
        </w:rPr>
      </w:pPr>
      <w:r>
        <w:rPr>
          <w:sz w:val="28"/>
        </w:rPr>
        <w:t>Подготовить</w:t>
      </w:r>
      <w:r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>
        <w:rPr>
          <w:sz w:val="28"/>
        </w:rPr>
        <w:t xml:space="preserve"> на ближайшие 2 недели, в электронном виде (Word,</w:t>
      </w:r>
      <w:r>
        <w:rPr>
          <w:spacing w:val="3"/>
          <w:sz w:val="28"/>
        </w:rPr>
        <w:t xml:space="preserve"> </w:t>
      </w:r>
      <w:r>
        <w:rPr>
          <w:sz w:val="28"/>
        </w:rPr>
        <w:t>Exсel).</w:t>
      </w:r>
    </w:p>
    <w:p w14:paraId="05000000">
      <w:pPr>
        <w:pStyle w:val="Style_3"/>
        <w:numPr>
          <w:ilvl w:val="0"/>
          <w:numId w:val="1"/>
        </w:numPr>
        <w:tabs>
          <w:tab w:leader="none" w:pos="0" w:val="left"/>
        </w:tabs>
        <w:spacing w:before="6"/>
        <w:ind w:firstLine="380" w:left="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>
        <w:rPr>
          <w:sz w:val="28"/>
        </w:rPr>
        <w:t>ать:</w:t>
      </w:r>
    </w:p>
    <w:p w14:paraId="06000000">
      <w:pPr>
        <w:pStyle w:val="Style_2"/>
        <w:numPr>
          <w:ilvl w:val="0"/>
          <w:numId w:val="2"/>
        </w:numPr>
        <w:tabs>
          <w:tab w:leader="none" w:pos="0" w:val="left"/>
        </w:tabs>
        <w:spacing w:before="45" w:line="252" w:lineRule="auto"/>
        <w:ind w:firstLine="360" w:left="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14:paraId="07000000">
      <w:pPr>
        <w:pStyle w:val="Style_2"/>
        <w:numPr>
          <w:ilvl w:val="0"/>
          <w:numId w:val="2"/>
        </w:numPr>
        <w:tabs>
          <w:tab w:leader="none" w:pos="0" w:val="left"/>
        </w:tabs>
        <w:spacing w:before="50"/>
        <w:ind w:firstLine="360" w:left="0"/>
        <w:jc w:val="both"/>
      </w:pPr>
      <w:r>
        <w:t>Сроки выполнения работы (2 часа или 1 день)</w:t>
      </w:r>
    </w:p>
    <w:p w14:paraId="08000000">
      <w:pPr>
        <w:pStyle w:val="Style_2"/>
        <w:numPr>
          <w:ilvl w:val="0"/>
          <w:numId w:val="1"/>
        </w:numPr>
        <w:tabs>
          <w:tab w:leader="none" w:pos="0" w:val="left"/>
        </w:tabs>
        <w:spacing w:before="67" w:line="288" w:lineRule="auto"/>
        <w:ind w:firstLine="380" w:left="0" w:right="14"/>
        <w:jc w:val="both"/>
      </w:pPr>
      <w:r>
        <w:t>В какой форме ребята скидывают задания (телефон, почта или</w:t>
      </w:r>
      <w:r>
        <w:rPr>
          <w:spacing w:val="-33"/>
        </w:rPr>
        <w:t xml:space="preserve"> </w:t>
      </w:r>
      <w:r>
        <w:t xml:space="preserve">др.) </w:t>
      </w:r>
    </w:p>
    <w:p w14:paraId="09000000">
      <w:pPr>
        <w:pStyle w:val="Style_2"/>
        <w:numPr>
          <w:ilvl w:val="0"/>
          <w:numId w:val="1"/>
        </w:numPr>
        <w:tabs>
          <w:tab w:leader="none" w:pos="0" w:val="left"/>
        </w:tabs>
        <w:spacing w:before="67" w:line="288" w:lineRule="auto"/>
        <w:ind w:firstLine="380" w:left="0" w:right="14"/>
        <w:jc w:val="both"/>
      </w:pPr>
      <w:r>
        <w:t xml:space="preserve">Сами файлы называем </w:t>
      </w:r>
      <w:r>
        <w:rPr>
          <w:b w:val="1"/>
        </w:rPr>
        <w:t>датой</w:t>
      </w:r>
      <w:r>
        <w:t xml:space="preserve">, на которую выкладывается задание. </w:t>
      </w:r>
      <w:r>
        <w:t xml:space="preserve">   </w:t>
      </w:r>
    </w:p>
    <w:p w14:paraId="0A000000">
      <w:pPr>
        <w:pStyle w:val="Style_2"/>
        <w:numPr>
          <w:ilvl w:val="0"/>
          <w:numId w:val="1"/>
        </w:numPr>
        <w:tabs>
          <w:tab w:leader="none" w:pos="0" w:val="left"/>
        </w:tabs>
        <w:spacing w:before="67" w:line="288" w:lineRule="auto"/>
        <w:ind w:firstLine="380" w:left="0" w:right="14"/>
        <w:jc w:val="both"/>
      </w:pPr>
      <w:r>
        <w:t xml:space="preserve">Передавать </w:t>
      </w:r>
      <w:r>
        <w:t xml:space="preserve">(ФИО </w:t>
      </w:r>
      <w:r>
        <w:rPr>
          <w:i w:val="1"/>
        </w:rPr>
        <w:t>учител</w:t>
      </w:r>
      <w:r>
        <w:rPr>
          <w:i w:val="1"/>
        </w:rPr>
        <w:t>я</w:t>
      </w:r>
      <w:r>
        <w:rPr>
          <w:i w:val="1"/>
        </w:rPr>
        <w:t xml:space="preserve"> информатики</w:t>
      </w:r>
      <w:r>
        <w:t>)</w:t>
      </w:r>
      <w:r>
        <w:t xml:space="preserve">, для размещения на сайте </w:t>
      </w:r>
      <w:r>
        <w:t>школы</w:t>
      </w:r>
      <w:r>
        <w:t>.</w:t>
      </w:r>
    </w:p>
    <w:p w14:paraId="0B000000">
      <w:pPr>
        <w:pStyle w:val="Style_3"/>
        <w:numPr>
          <w:ilvl w:val="0"/>
          <w:numId w:val="1"/>
        </w:numPr>
        <w:tabs>
          <w:tab w:leader="none" w:pos="0" w:val="left"/>
        </w:tabs>
        <w:spacing w:before="163" w:line="360" w:lineRule="auto"/>
        <w:ind w:firstLine="380" w:left="0" w:right="14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>
        <w:rPr>
          <w:sz w:val="28"/>
        </w:rPr>
        <w:t>предметам</w:t>
      </w:r>
    </w:p>
    <w:sectPr>
      <w:type w:val="continuous"/>
      <w:pgSz w:h="16840" w:w="11910"/>
      <w:pgMar w:bottom="280" w:footer="720" w:gutter="0" w:header="720" w:left="1680" w:right="860" w:top="10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decimal"/>
      <w:lvlText w:val="%1."/>
      <w:pPr>
        <w:ind w:hanging="360" w:left="740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pPr>
        <w:ind w:hanging="360" w:left="1602"/>
      </w:pPr>
    </w:lvl>
    <w:lvl w:ilvl="2">
      <w:numFmt w:val="bullet"/>
      <w:lvlText w:val="•"/>
      <w:pPr>
        <w:ind w:hanging="360" w:left="2464"/>
      </w:pPr>
    </w:lvl>
    <w:lvl w:ilvl="3">
      <w:numFmt w:val="bullet"/>
      <w:lvlText w:val="•"/>
      <w:pPr>
        <w:ind w:hanging="360" w:left="3327"/>
      </w:pPr>
    </w:lvl>
    <w:lvl w:ilvl="4">
      <w:numFmt w:val="bullet"/>
      <w:lvlText w:val="•"/>
      <w:pPr>
        <w:ind w:hanging="360" w:left="4189"/>
      </w:pPr>
    </w:lvl>
    <w:lvl w:ilvl="5">
      <w:numFmt w:val="bullet"/>
      <w:lvlText w:val="•"/>
      <w:pPr>
        <w:ind w:hanging="360" w:left="5052"/>
      </w:pPr>
    </w:lvl>
    <w:lvl w:ilvl="6">
      <w:numFmt w:val="bullet"/>
      <w:lvlText w:val="•"/>
      <w:pPr>
        <w:ind w:hanging="360" w:left="5914"/>
      </w:pPr>
    </w:lvl>
    <w:lvl w:ilvl="7">
      <w:numFmt w:val="bullet"/>
      <w:lvlText w:val="•"/>
      <w:pPr>
        <w:ind w:hanging="360" w:left="6776"/>
      </w:pPr>
    </w:lvl>
    <w:lvl w:ilvl="8">
      <w:numFmt w:val="bullet"/>
      <w:lvlText w:val="•"/>
      <w:pPr>
        <w:ind w:hanging="360" w:left="7639"/>
      </w:pPr>
    </w:lvl>
  </w:abstractNum>
  <w:abstractNum w:abstractNumId="1">
    <w:lvl w:ilvl="0">
      <w:start w:val="1"/>
      <w:numFmt w:val="bullet"/>
      <w:lvlText w:val="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3" w:type="paragraph">
    <w:name w:val="List Paragraph"/>
    <w:basedOn w:val="Style_4"/>
    <w:link w:val="Style_3_ch"/>
    <w:pPr>
      <w:ind w:hanging="361" w:left="740"/>
    </w:pPr>
  </w:style>
  <w:style w:styleId="Style_3_ch" w:type="character">
    <w:name w:val="List Paragraph"/>
    <w:basedOn w:val="Style_4_ch"/>
    <w:link w:val="Style_3"/>
  </w:style>
  <w:style w:styleId="Style_6" w:type="paragraph">
    <w:name w:val="Balloon Text"/>
    <w:basedOn w:val="Style_4"/>
    <w:link w:val="Style_6_ch"/>
    <w:rPr>
      <w:rFonts w:ascii="Tahoma" w:hAnsi="Tahoma"/>
      <w:sz w:val="16"/>
    </w:rPr>
  </w:style>
  <w:style w:styleId="Style_6_ch" w:type="character">
    <w:name w:val="Balloon Text"/>
    <w:basedOn w:val="Style_4_ch"/>
    <w:link w:val="Style_6"/>
    <w:rPr>
      <w:rFonts w:ascii="Tahoma" w:hAnsi="Tahoma"/>
      <w:sz w:val="16"/>
    </w:rPr>
  </w:style>
  <w:style w:styleId="Style_7" w:type="paragraph">
    <w:name w:val="toc 4"/>
    <w:link w:val="Style_7_ch"/>
    <w:uiPriority w:val="39"/>
    <w:pPr>
      <w:ind w:firstLine="0" w:left="600"/>
    </w:pPr>
  </w:style>
  <w:style w:styleId="Style_7_ch" w:type="character">
    <w:name w:val="toc 4"/>
    <w:link w:val="Style_7"/>
  </w:style>
  <w:style w:styleId="Style_8" w:type="paragraph">
    <w:name w:val="toc 6"/>
    <w:link w:val="Style_8_ch"/>
    <w:uiPriority w:val="39"/>
    <w:pPr>
      <w:ind w:firstLine="0" w:left="1000"/>
    </w:pPr>
  </w:style>
  <w:style w:styleId="Style_8_ch" w:type="character">
    <w:name w:val="toc 6"/>
    <w:link w:val="Style_8"/>
  </w:style>
  <w:style w:styleId="Style_9" w:type="paragraph">
    <w:name w:val="toc 7"/>
    <w:link w:val="Style_9_ch"/>
    <w:uiPriority w:val="39"/>
    <w:pPr>
      <w:ind w:firstLine="0" w:left="1200"/>
    </w:pPr>
  </w:style>
  <w:style w:styleId="Style_9_ch" w:type="character">
    <w:name w:val="toc 7"/>
    <w:link w:val="Style_9"/>
  </w:style>
  <w:style w:styleId="Style_10" w:type="paragraph">
    <w:name w:val="heading 3"/>
    <w:link w:val="Style_10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0_ch" w:type="character">
    <w:name w:val="heading 3"/>
    <w:link w:val="Style_10"/>
    <w:rPr>
      <w:rFonts w:ascii="XO Thames" w:hAnsi="XO Thames"/>
      <w:b w:val="1"/>
      <w:i w:val="1"/>
      <w:color w:val="000000"/>
    </w:rPr>
  </w:style>
  <w:style w:styleId="Style_11" w:type="paragraph">
    <w:name w:val="toc 3"/>
    <w:link w:val="Style_11_ch"/>
    <w:uiPriority w:val="39"/>
    <w:pPr>
      <w:ind w:firstLine="0" w:left="400"/>
    </w:pPr>
  </w:style>
  <w:style w:styleId="Style_11_ch" w:type="character">
    <w:name w:val="toc 3"/>
    <w:link w:val="Style_11"/>
  </w:style>
  <w:style w:styleId="Style_12" w:type="paragraph">
    <w:name w:val="heading 5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heading 1"/>
    <w:link w:val="Style_13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toc 8"/>
    <w:link w:val="Style_19_ch"/>
    <w:uiPriority w:val="39"/>
    <w:pPr>
      <w:ind w:firstLine="0" w:left="1400"/>
    </w:pPr>
  </w:style>
  <w:style w:styleId="Style_19_ch" w:type="character">
    <w:name w:val="toc 8"/>
    <w:link w:val="Style_19"/>
  </w:style>
  <w:style w:styleId="Style_20" w:type="paragraph">
    <w:name w:val="toc 5"/>
    <w:link w:val="Style_20_ch"/>
    <w:uiPriority w:val="39"/>
    <w:pPr>
      <w:ind w:firstLine="0" w:left="800"/>
    </w:pPr>
  </w:style>
  <w:style w:styleId="Style_20_ch" w:type="character">
    <w:name w:val="toc 5"/>
    <w:link w:val="Style_20"/>
  </w:style>
  <w:style w:styleId="Style_21" w:type="paragraph">
    <w:name w:val="Table Paragraph"/>
    <w:basedOn w:val="Style_4"/>
    <w:link w:val="Style_21_ch"/>
  </w:style>
  <w:style w:styleId="Style_21_ch" w:type="character">
    <w:name w:val="Table Paragraph"/>
    <w:basedOn w:val="Style_4_ch"/>
    <w:link w:val="Style_21"/>
  </w:style>
  <w:style w:styleId="Style_22" w:type="paragraph">
    <w:name w:val="Subtitle"/>
    <w:link w:val="Style_22_ch"/>
    <w:uiPriority w:val="11"/>
    <w:qFormat/>
    <w:rPr>
      <w:rFonts w:ascii="XO Thames" w:hAnsi="XO Thames"/>
      <w:i w:val="1"/>
      <w:color w:val="616161"/>
      <w:sz w:val="24"/>
    </w:rPr>
  </w:style>
  <w:style w:styleId="Style_22_ch" w:type="character">
    <w:name w:val="Subtitle"/>
    <w:link w:val="Style_22"/>
    <w:rPr>
      <w:rFonts w:ascii="XO Thames" w:hAnsi="XO Thames"/>
      <w:i w:val="1"/>
      <w:color w:val="616161"/>
      <w:sz w:val="24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1" w:type="paragraph">
    <w:name w:val="Title"/>
    <w:basedOn w:val="Style_4"/>
    <w:link w:val="Style_1_ch"/>
    <w:uiPriority w:val="10"/>
    <w:qFormat/>
    <w:pPr>
      <w:spacing w:before="64"/>
      <w:ind w:firstLine="0" w:left="3405"/>
    </w:pPr>
    <w:rPr>
      <w:sz w:val="32"/>
    </w:rPr>
  </w:style>
  <w:style w:styleId="Style_1_ch" w:type="character">
    <w:name w:val="Title"/>
    <w:basedOn w:val="Style_4_ch"/>
    <w:link w:val="Style_1"/>
    <w:rPr>
      <w:sz w:val="32"/>
    </w:rPr>
  </w:style>
  <w:style w:styleId="Style_25" w:type="paragraph">
    <w:name w:val="heading 4"/>
    <w:link w:val="Style_25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5_ch" w:type="character">
    <w:name w:val="heading 4"/>
    <w:link w:val="Style_25"/>
    <w:rPr>
      <w:rFonts w:ascii="XO Thames" w:hAnsi="XO Thames"/>
      <w:b w:val="1"/>
      <w:color w:val="595959"/>
      <w:sz w:val="26"/>
    </w:rPr>
  </w:style>
  <w:style w:styleId="Style_2" w:type="paragraph">
    <w:name w:val="Body Text"/>
    <w:basedOn w:val="Style_4"/>
    <w:link w:val="Style_2_ch"/>
    <w:pPr>
      <w:ind w:firstLine="0" w:left="740"/>
    </w:pPr>
    <w:rPr>
      <w:sz w:val="28"/>
    </w:rPr>
  </w:style>
  <w:style w:styleId="Style_2_ch" w:type="character">
    <w:name w:val="Body Text"/>
    <w:basedOn w:val="Style_4_ch"/>
    <w:link w:val="Style_2"/>
    <w:rPr>
      <w:sz w:val="28"/>
    </w:rPr>
  </w:style>
  <w:style w:styleId="Style_26" w:type="paragraph">
    <w:name w:val="heading 2"/>
    <w:link w:val="Style_26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6_ch" w:type="character">
    <w:name w:val="heading 2"/>
    <w:link w:val="Style_26"/>
    <w:rPr>
      <w:rFonts w:ascii="XO Thames" w:hAnsi="XO Thames"/>
      <w:b w:val="1"/>
      <w:color w:val="00A0FF"/>
      <w:sz w:val="26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